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861D55" w14:textId="77777777" w:rsidR="000C73D6" w:rsidRPr="00E50044" w:rsidRDefault="000C73D6" w:rsidP="000C73D6">
      <w:pPr>
        <w:pStyle w:val="NormalWeb"/>
        <w:spacing w:before="0" w:beforeAutospacing="0" w:after="150" w:afterAutospacing="0" w:line="255" w:lineRule="atLeast"/>
        <w:jc w:val="both"/>
        <w:rPr>
          <w:b/>
          <w:color w:val="000000" w:themeColor="text1"/>
          <w:lang w:val="es-ES_tradnl"/>
        </w:rPr>
      </w:pPr>
      <w:r w:rsidRPr="00E50044">
        <w:rPr>
          <w:b/>
          <w:color w:val="000000" w:themeColor="text1"/>
          <w:lang w:val="es-ES_tradnl"/>
        </w:rPr>
        <w:t>Conociendo Costa Rica</w:t>
      </w:r>
    </w:p>
    <w:p w14:paraId="3D200A97" w14:textId="7ADB1446"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 xml:space="preserve">Costa Rica se extiende majestuosamente desde el océano Pacífico hasta </w:t>
      </w:r>
      <w:r w:rsidR="00640BF4">
        <w:rPr>
          <w:color w:val="000000" w:themeColor="text1"/>
          <w:lang w:val="es-ES_tradnl"/>
        </w:rPr>
        <w:t>el Mar Caribe y su distancia es</w:t>
      </w:r>
      <w:r w:rsidRPr="009461D1">
        <w:rPr>
          <w:color w:val="000000" w:themeColor="text1"/>
          <w:lang w:val="es-ES_tradnl"/>
        </w:rPr>
        <w:t xml:space="preserve"> solo 200 millas. Su porción de tierra ocupa solamente 20 mil millas cuadradas.</w:t>
      </w:r>
    </w:p>
    <w:p w14:paraId="11430BFD" w14:textId="77777777"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Si se hace un recorrido por las provincias de Costa Rica, es fácil darse cuenta de que en ningún otro lugar se pueden encontrar campos con tantas variaciones de paisaje y clima como aquí.</w:t>
      </w:r>
    </w:p>
    <w:p w14:paraId="542FA72D" w14:textId="77777777" w:rsidR="000C73D6" w:rsidRPr="009461D1"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Costa Rica es uno de los destinos turísticos más preciados del planeta. Este pequeño pedazo de tierra reúne todos los componentes necesarios para satisfacer el gusto de miles de viajeros que la visitan cada año.</w:t>
      </w:r>
    </w:p>
    <w:p w14:paraId="432D4104" w14:textId="12436044" w:rsidR="000C73D6" w:rsidRDefault="000C73D6" w:rsidP="000C73D6">
      <w:pPr>
        <w:pStyle w:val="NormalWeb"/>
        <w:spacing w:before="0" w:beforeAutospacing="0" w:after="150" w:afterAutospacing="0" w:line="255" w:lineRule="atLeast"/>
        <w:jc w:val="both"/>
        <w:rPr>
          <w:color w:val="000000" w:themeColor="text1"/>
          <w:lang w:val="es-ES_tradnl"/>
        </w:rPr>
      </w:pPr>
      <w:r w:rsidRPr="009461D1">
        <w:rPr>
          <w:color w:val="000000" w:themeColor="text1"/>
          <w:lang w:val="es-ES_tradnl"/>
        </w:rPr>
        <w:t xml:space="preserve">La división territorial de </w:t>
      </w:r>
      <w:r w:rsidR="00A9667F">
        <w:rPr>
          <w:color w:val="000000" w:themeColor="text1"/>
          <w:lang w:val="es-ES_tradnl"/>
        </w:rPr>
        <w:t xml:space="preserve">Costa Rica incluye 7 provincias </w:t>
      </w:r>
      <w:r w:rsidR="00640BF4">
        <w:rPr>
          <w:color w:val="000000" w:themeColor="text1"/>
          <w:lang w:val="es-ES_tradnl"/>
        </w:rPr>
        <w:t>a</w:t>
      </w:r>
      <w:r w:rsidR="00A9667F">
        <w:rPr>
          <w:color w:val="000000" w:themeColor="text1"/>
          <w:lang w:val="es-ES_tradnl"/>
        </w:rPr>
        <w:t xml:space="preserve"> conocer; </w:t>
      </w:r>
      <w:r w:rsidRPr="009461D1">
        <w:rPr>
          <w:color w:val="000000" w:themeColor="text1"/>
          <w:lang w:val="es-ES_tradnl"/>
        </w:rPr>
        <w:t>San José, Alajuela, Cartago, Heredia, Guana</w:t>
      </w:r>
      <w:r w:rsidR="00A9667F">
        <w:rPr>
          <w:color w:val="000000" w:themeColor="text1"/>
          <w:lang w:val="es-ES_tradnl"/>
        </w:rPr>
        <w:t>caste, Puntarenas y Limón.  J</w:t>
      </w:r>
      <w:r w:rsidRPr="009461D1">
        <w:rPr>
          <w:color w:val="000000" w:themeColor="text1"/>
          <w:lang w:val="es-ES_tradnl"/>
        </w:rPr>
        <w:t>untas ofrecen un atractivo destino turístico de posibilidades casi ilimitadas, y que incluyen extensos bosques lluviosos, volcanes, ríos que se pasean por las montañas, playas y muchos recursos naturales resguardados por una importante organización de parque</w:t>
      </w:r>
      <w:r w:rsidR="00704B7F">
        <w:rPr>
          <w:color w:val="000000" w:themeColor="text1"/>
          <w:lang w:val="es-ES_tradnl"/>
        </w:rPr>
        <w:t>s</w:t>
      </w:r>
      <w:r w:rsidRPr="009461D1">
        <w:rPr>
          <w:color w:val="000000" w:themeColor="text1"/>
          <w:lang w:val="es-ES_tradnl"/>
        </w:rPr>
        <w:t xml:space="preserve"> nacionales y reservas forestales.</w:t>
      </w:r>
    </w:p>
    <w:p w14:paraId="2BC1BAAE" w14:textId="77777777" w:rsidR="009461D1" w:rsidRDefault="009461D1" w:rsidP="009461D1">
      <w:r w:rsidRPr="005E5583">
        <w:rPr>
          <w:b/>
        </w:rPr>
        <w:t>Key Words</w:t>
      </w:r>
      <w:r>
        <w:t xml:space="preserve"> - </w:t>
      </w:r>
      <w:r w:rsidRPr="00182B0A">
        <w:t xml:space="preserve">Find these words in </w:t>
      </w:r>
      <w:r>
        <w:t>Spanish</w:t>
      </w:r>
      <w:r w:rsidRPr="00182B0A">
        <w:t xml:space="preserve"> from the text.</w:t>
      </w:r>
    </w:p>
    <w:p w14:paraId="63FF47B9" w14:textId="77777777" w:rsidR="009461D1" w:rsidRDefault="009461D1" w:rsidP="009461D1"/>
    <w:p w14:paraId="5BDB84AE" w14:textId="57C09B7C" w:rsidR="00C145A8" w:rsidRDefault="009461D1" w:rsidP="00E50044">
      <w:pPr>
        <w:spacing w:line="360" w:lineRule="auto"/>
      </w:pPr>
      <w:r>
        <w:t>1. is only</w:t>
      </w:r>
      <w:r w:rsidR="000D687B">
        <w:tab/>
      </w:r>
      <w:r w:rsidR="000D687B">
        <w:tab/>
      </w:r>
      <w:r w:rsidR="000D687B">
        <w:tab/>
      </w:r>
      <w:r w:rsidR="000D687B">
        <w:tab/>
      </w:r>
      <w:r w:rsidR="000D687B">
        <w:tab/>
        <w:t>4</w:t>
      </w:r>
      <w:r w:rsidR="00C145A8">
        <w:t>. every year</w:t>
      </w:r>
    </w:p>
    <w:p w14:paraId="79E410DF" w14:textId="731AA673" w:rsidR="000D687B" w:rsidRDefault="009461D1" w:rsidP="00E50044">
      <w:pPr>
        <w:spacing w:line="360" w:lineRule="auto"/>
      </w:pPr>
      <w:r>
        <w:t xml:space="preserve">2. </w:t>
      </w:r>
      <w:r w:rsidR="00C145A8">
        <w:t>no other place</w:t>
      </w:r>
      <w:r w:rsidR="000D687B">
        <w:tab/>
      </w:r>
      <w:r w:rsidR="000D687B">
        <w:tab/>
      </w:r>
      <w:r w:rsidR="000D687B">
        <w:tab/>
      </w:r>
      <w:r w:rsidR="000D687B">
        <w:tab/>
        <w:t>5</w:t>
      </w:r>
      <w:r w:rsidR="00C145A8">
        <w:t xml:space="preserve">. </w:t>
      </w:r>
      <w:r w:rsidR="000D687B">
        <w:t>piece of land</w:t>
      </w:r>
    </w:p>
    <w:p w14:paraId="3C7B4F86" w14:textId="0EF7A06D" w:rsidR="00C145A8" w:rsidRDefault="000D687B" w:rsidP="00E50044">
      <w:pPr>
        <w:spacing w:line="360" w:lineRule="auto"/>
      </w:pPr>
      <w:r>
        <w:t>3. to satisfy</w:t>
      </w:r>
      <w:r>
        <w:tab/>
      </w:r>
      <w:r>
        <w:tab/>
      </w:r>
      <w:r>
        <w:tab/>
      </w:r>
      <w:r>
        <w:tab/>
      </w:r>
      <w:r>
        <w:tab/>
        <w:t>6. unlimited</w:t>
      </w:r>
    </w:p>
    <w:p w14:paraId="384ABAF1" w14:textId="5C8B28A5" w:rsidR="00C145A8" w:rsidRDefault="000D687B" w:rsidP="009461D1">
      <w:r>
        <w:tab/>
      </w:r>
      <w:r>
        <w:tab/>
      </w:r>
      <w:r>
        <w:tab/>
      </w:r>
      <w:r>
        <w:tab/>
      </w:r>
      <w:r>
        <w:tab/>
        <w:t xml:space="preserve"> </w:t>
      </w:r>
    </w:p>
    <w:p w14:paraId="3465B18A" w14:textId="77777777" w:rsidR="009461D1" w:rsidRPr="00182B0A" w:rsidRDefault="009461D1" w:rsidP="009461D1">
      <w:r w:rsidRPr="005E5583">
        <w:rPr>
          <w:b/>
        </w:rPr>
        <w:t>Supporting Details</w:t>
      </w:r>
      <w:r>
        <w:t xml:space="preserve"> - What information does this article give about Martinique</w:t>
      </w:r>
      <w:r w:rsidRPr="00182B0A">
        <w:t>? Check each detail that is mentioned in the article</w:t>
      </w:r>
      <w:r>
        <w:t xml:space="preserve">. </w:t>
      </w:r>
      <w:r w:rsidRPr="00182B0A">
        <w:t xml:space="preserve"> </w:t>
      </w:r>
      <w:r>
        <w:t>Not</w:t>
      </w:r>
      <w:r w:rsidRPr="00182B0A">
        <w:t xml:space="preserve"> all </w:t>
      </w:r>
      <w:r>
        <w:t>details are included</w:t>
      </w:r>
      <w:r w:rsidRPr="00182B0A">
        <w:t>. Copy the information</w:t>
      </w:r>
      <w:r>
        <w:t xml:space="preserve"> in French</w:t>
      </w:r>
      <w:r w:rsidRPr="00182B0A">
        <w:t xml:space="preserve"> that is given for each detail you have checked.  </w:t>
      </w:r>
      <w:r>
        <w:t xml:space="preserve"> </w:t>
      </w:r>
    </w:p>
    <w:p w14:paraId="49F76EE2" w14:textId="77777777" w:rsidR="009461D1" w:rsidRDefault="009461D1" w:rsidP="000C73D6">
      <w:pPr>
        <w:pStyle w:val="NormalWeb"/>
        <w:spacing w:before="0" w:beforeAutospacing="0" w:after="150" w:afterAutospacing="0" w:line="255" w:lineRule="atLeast"/>
        <w:jc w:val="both"/>
        <w:rPr>
          <w:color w:val="000000" w:themeColor="text1"/>
        </w:rPr>
      </w:pPr>
    </w:p>
    <w:tbl>
      <w:tblPr>
        <w:tblStyle w:val="TableGrid"/>
        <w:tblW w:w="0" w:type="auto"/>
        <w:tblLook w:val="04A0" w:firstRow="1" w:lastRow="0" w:firstColumn="1" w:lastColumn="0" w:noHBand="0" w:noVBand="1"/>
      </w:tblPr>
      <w:tblGrid>
        <w:gridCol w:w="408"/>
        <w:gridCol w:w="1131"/>
        <w:gridCol w:w="3732"/>
        <w:gridCol w:w="4079"/>
      </w:tblGrid>
      <w:tr w:rsidR="009461D1" w14:paraId="505449E4" w14:textId="77777777" w:rsidTr="009461D1">
        <w:tc>
          <w:tcPr>
            <w:tcW w:w="408" w:type="dxa"/>
          </w:tcPr>
          <w:p w14:paraId="5BDC19C6" w14:textId="77777777" w:rsidR="009461D1" w:rsidRDefault="009461D1" w:rsidP="007A0653"/>
        </w:tc>
        <w:tc>
          <w:tcPr>
            <w:tcW w:w="1131" w:type="dxa"/>
            <w:vAlign w:val="center"/>
          </w:tcPr>
          <w:p w14:paraId="25D5A6C2" w14:textId="77777777" w:rsidR="009461D1" w:rsidRPr="00C34A69" w:rsidRDefault="009461D1" w:rsidP="007A0653">
            <w:pPr>
              <w:jc w:val="center"/>
              <w:rPr>
                <w:b/>
                <w:sz w:val="16"/>
                <w:szCs w:val="16"/>
              </w:rPr>
            </w:pPr>
            <w:r w:rsidRPr="00C34A69">
              <w:rPr>
                <w:b/>
                <w:sz w:val="16"/>
                <w:szCs w:val="16"/>
              </w:rPr>
              <w:t>Check if statement is part of article</w:t>
            </w:r>
            <w:r>
              <w:rPr>
                <w:b/>
                <w:sz w:val="16"/>
                <w:szCs w:val="16"/>
              </w:rPr>
              <w:t>.</w:t>
            </w:r>
          </w:p>
        </w:tc>
        <w:tc>
          <w:tcPr>
            <w:tcW w:w="3732" w:type="dxa"/>
            <w:vAlign w:val="center"/>
          </w:tcPr>
          <w:p w14:paraId="106B348D" w14:textId="77777777" w:rsidR="009461D1" w:rsidRPr="00C34A69" w:rsidRDefault="009461D1" w:rsidP="007A0653">
            <w:pPr>
              <w:jc w:val="center"/>
              <w:rPr>
                <w:b/>
                <w:sz w:val="20"/>
                <w:szCs w:val="20"/>
              </w:rPr>
            </w:pPr>
            <w:r w:rsidRPr="00C34A69">
              <w:rPr>
                <w:b/>
                <w:sz w:val="20"/>
                <w:szCs w:val="20"/>
              </w:rPr>
              <w:t>Statement</w:t>
            </w:r>
          </w:p>
        </w:tc>
        <w:tc>
          <w:tcPr>
            <w:tcW w:w="4079" w:type="dxa"/>
            <w:vAlign w:val="center"/>
          </w:tcPr>
          <w:p w14:paraId="7BCBB10D" w14:textId="737BAED0" w:rsidR="009461D1" w:rsidRPr="00C34A69" w:rsidRDefault="009461D1" w:rsidP="007A0653">
            <w:pPr>
              <w:jc w:val="center"/>
              <w:rPr>
                <w:b/>
                <w:sz w:val="20"/>
                <w:szCs w:val="20"/>
              </w:rPr>
            </w:pPr>
            <w:r>
              <w:rPr>
                <w:b/>
                <w:sz w:val="20"/>
                <w:szCs w:val="20"/>
              </w:rPr>
              <w:t xml:space="preserve">Copy the words or </w:t>
            </w:r>
            <w:r w:rsidRPr="00C34A69">
              <w:rPr>
                <w:b/>
                <w:sz w:val="20"/>
                <w:szCs w:val="20"/>
              </w:rPr>
              <w:t xml:space="preserve">phrase that gives </w:t>
            </w:r>
            <w:r w:rsidR="005E5D5C">
              <w:rPr>
                <w:b/>
                <w:sz w:val="20"/>
                <w:szCs w:val="20"/>
              </w:rPr>
              <w:t xml:space="preserve">evidence for or against </w:t>
            </w:r>
            <w:bookmarkStart w:id="0" w:name="_GoBack"/>
            <w:bookmarkEnd w:id="0"/>
            <w:r w:rsidRPr="00C34A69">
              <w:rPr>
                <w:b/>
                <w:sz w:val="20"/>
                <w:szCs w:val="20"/>
              </w:rPr>
              <w:t xml:space="preserve"> the statement.</w:t>
            </w:r>
          </w:p>
        </w:tc>
      </w:tr>
      <w:tr w:rsidR="009461D1" w14:paraId="5783F1F8" w14:textId="77777777" w:rsidTr="009461D1">
        <w:tc>
          <w:tcPr>
            <w:tcW w:w="408" w:type="dxa"/>
            <w:vAlign w:val="center"/>
          </w:tcPr>
          <w:p w14:paraId="4CA38792" w14:textId="77777777" w:rsidR="009461D1" w:rsidRDefault="009461D1" w:rsidP="009461D1">
            <w:pPr>
              <w:pStyle w:val="ListParagraph"/>
              <w:numPr>
                <w:ilvl w:val="0"/>
                <w:numId w:val="1"/>
              </w:numPr>
              <w:ind w:left="360"/>
            </w:pPr>
          </w:p>
        </w:tc>
        <w:tc>
          <w:tcPr>
            <w:tcW w:w="1131" w:type="dxa"/>
          </w:tcPr>
          <w:p w14:paraId="3894BA6A" w14:textId="77777777" w:rsidR="009461D1" w:rsidRDefault="009461D1" w:rsidP="007A0653"/>
        </w:tc>
        <w:tc>
          <w:tcPr>
            <w:tcW w:w="3732" w:type="dxa"/>
            <w:vAlign w:val="center"/>
          </w:tcPr>
          <w:p w14:paraId="3CC04E33" w14:textId="373D057F" w:rsidR="009461D1" w:rsidRDefault="00605451" w:rsidP="00605451">
            <w:r>
              <w:t xml:space="preserve">Costa Rica is located between an ocean and a sea. </w:t>
            </w:r>
          </w:p>
        </w:tc>
        <w:tc>
          <w:tcPr>
            <w:tcW w:w="4079" w:type="dxa"/>
          </w:tcPr>
          <w:p w14:paraId="3884BE43" w14:textId="77777777" w:rsidR="009461D1" w:rsidRDefault="009461D1" w:rsidP="007A0653"/>
        </w:tc>
      </w:tr>
      <w:tr w:rsidR="00380698" w14:paraId="11E28322" w14:textId="77777777" w:rsidTr="009461D1">
        <w:tc>
          <w:tcPr>
            <w:tcW w:w="408" w:type="dxa"/>
            <w:vAlign w:val="center"/>
          </w:tcPr>
          <w:p w14:paraId="78E662A6" w14:textId="77777777" w:rsidR="00380698" w:rsidRDefault="00380698" w:rsidP="009461D1">
            <w:pPr>
              <w:pStyle w:val="ListParagraph"/>
              <w:numPr>
                <w:ilvl w:val="0"/>
                <w:numId w:val="1"/>
              </w:numPr>
              <w:ind w:left="360"/>
            </w:pPr>
          </w:p>
        </w:tc>
        <w:tc>
          <w:tcPr>
            <w:tcW w:w="1131" w:type="dxa"/>
          </w:tcPr>
          <w:p w14:paraId="39638021" w14:textId="77777777" w:rsidR="00380698" w:rsidRDefault="00380698" w:rsidP="007A0653"/>
        </w:tc>
        <w:tc>
          <w:tcPr>
            <w:tcW w:w="3732" w:type="dxa"/>
            <w:vAlign w:val="center"/>
          </w:tcPr>
          <w:p w14:paraId="39373559" w14:textId="39CD59E9" w:rsidR="00380698" w:rsidRDefault="00380698" w:rsidP="00605451">
            <w:r>
              <w:t>A person who enjoys beaches would like Costa Rica.</w:t>
            </w:r>
          </w:p>
        </w:tc>
        <w:tc>
          <w:tcPr>
            <w:tcW w:w="4079" w:type="dxa"/>
          </w:tcPr>
          <w:p w14:paraId="16067C7D" w14:textId="77777777" w:rsidR="00380698" w:rsidRDefault="00380698" w:rsidP="007A0653"/>
        </w:tc>
      </w:tr>
      <w:tr w:rsidR="00605451" w14:paraId="73C9CA26" w14:textId="77777777" w:rsidTr="009461D1">
        <w:tc>
          <w:tcPr>
            <w:tcW w:w="408" w:type="dxa"/>
            <w:vAlign w:val="center"/>
          </w:tcPr>
          <w:p w14:paraId="744316D0" w14:textId="77777777" w:rsidR="00605451" w:rsidRDefault="00605451" w:rsidP="009461D1">
            <w:pPr>
              <w:pStyle w:val="ListParagraph"/>
              <w:numPr>
                <w:ilvl w:val="0"/>
                <w:numId w:val="1"/>
              </w:numPr>
              <w:ind w:left="360"/>
            </w:pPr>
          </w:p>
        </w:tc>
        <w:tc>
          <w:tcPr>
            <w:tcW w:w="1131" w:type="dxa"/>
          </w:tcPr>
          <w:p w14:paraId="4CCF2545" w14:textId="77777777" w:rsidR="00605451" w:rsidRDefault="00605451" w:rsidP="007A0653"/>
        </w:tc>
        <w:tc>
          <w:tcPr>
            <w:tcW w:w="3732" w:type="dxa"/>
            <w:vAlign w:val="center"/>
          </w:tcPr>
          <w:p w14:paraId="41D59DB6" w14:textId="40060E54" w:rsidR="00605451" w:rsidRDefault="00605451" w:rsidP="007A0653">
            <w:r>
              <w:t xml:space="preserve">Costa Rica has a wide variety in landscape and climate. </w:t>
            </w:r>
          </w:p>
        </w:tc>
        <w:tc>
          <w:tcPr>
            <w:tcW w:w="4079" w:type="dxa"/>
          </w:tcPr>
          <w:p w14:paraId="3B101A32" w14:textId="77777777" w:rsidR="00605451" w:rsidRDefault="00605451" w:rsidP="007A0653"/>
        </w:tc>
      </w:tr>
      <w:tr w:rsidR="00380698" w14:paraId="777F878A" w14:textId="77777777" w:rsidTr="009461D1">
        <w:tc>
          <w:tcPr>
            <w:tcW w:w="408" w:type="dxa"/>
            <w:vAlign w:val="center"/>
          </w:tcPr>
          <w:p w14:paraId="1098BA6D" w14:textId="77777777" w:rsidR="00380698" w:rsidRDefault="00380698" w:rsidP="009461D1">
            <w:pPr>
              <w:pStyle w:val="ListParagraph"/>
              <w:numPr>
                <w:ilvl w:val="0"/>
                <w:numId w:val="1"/>
              </w:numPr>
              <w:ind w:left="360"/>
            </w:pPr>
          </w:p>
        </w:tc>
        <w:tc>
          <w:tcPr>
            <w:tcW w:w="1131" w:type="dxa"/>
          </w:tcPr>
          <w:p w14:paraId="4E349FB8" w14:textId="77777777" w:rsidR="00380698" w:rsidRDefault="00380698" w:rsidP="007A0653"/>
        </w:tc>
        <w:tc>
          <w:tcPr>
            <w:tcW w:w="3732" w:type="dxa"/>
            <w:vAlign w:val="center"/>
          </w:tcPr>
          <w:p w14:paraId="53E0318E" w14:textId="727FB716" w:rsidR="00380698" w:rsidRDefault="00380698" w:rsidP="007A0653">
            <w:r>
              <w:t>Costa Rica has many national parks.</w:t>
            </w:r>
          </w:p>
        </w:tc>
        <w:tc>
          <w:tcPr>
            <w:tcW w:w="4079" w:type="dxa"/>
          </w:tcPr>
          <w:p w14:paraId="5AD9FB03" w14:textId="77777777" w:rsidR="00380698" w:rsidRDefault="00380698" w:rsidP="007A0653"/>
        </w:tc>
      </w:tr>
      <w:tr w:rsidR="00605451" w14:paraId="3719281E" w14:textId="77777777" w:rsidTr="009461D1">
        <w:tc>
          <w:tcPr>
            <w:tcW w:w="408" w:type="dxa"/>
            <w:vAlign w:val="center"/>
          </w:tcPr>
          <w:p w14:paraId="5DFF39BE" w14:textId="77777777" w:rsidR="00605451" w:rsidRDefault="00605451" w:rsidP="009461D1">
            <w:pPr>
              <w:pStyle w:val="ListParagraph"/>
              <w:numPr>
                <w:ilvl w:val="0"/>
                <w:numId w:val="1"/>
              </w:numPr>
              <w:ind w:left="360"/>
            </w:pPr>
          </w:p>
        </w:tc>
        <w:tc>
          <w:tcPr>
            <w:tcW w:w="1131" w:type="dxa"/>
          </w:tcPr>
          <w:p w14:paraId="235712A7" w14:textId="77777777" w:rsidR="00605451" w:rsidRDefault="00605451" w:rsidP="007A0653"/>
        </w:tc>
        <w:tc>
          <w:tcPr>
            <w:tcW w:w="3732" w:type="dxa"/>
            <w:vAlign w:val="center"/>
          </w:tcPr>
          <w:p w14:paraId="5E736855" w14:textId="6A87B1C9" w:rsidR="00605451" w:rsidRDefault="00605451" w:rsidP="007A0653">
            <w:r>
              <w:t>Costa Rica is popular with tourists.</w:t>
            </w:r>
          </w:p>
        </w:tc>
        <w:tc>
          <w:tcPr>
            <w:tcW w:w="4079" w:type="dxa"/>
          </w:tcPr>
          <w:p w14:paraId="0C7672A7" w14:textId="77777777" w:rsidR="00605451" w:rsidRDefault="00605451" w:rsidP="007A0653"/>
        </w:tc>
      </w:tr>
      <w:tr w:rsidR="00605451" w14:paraId="55B347F0" w14:textId="77777777" w:rsidTr="009461D1">
        <w:tc>
          <w:tcPr>
            <w:tcW w:w="408" w:type="dxa"/>
            <w:vAlign w:val="center"/>
          </w:tcPr>
          <w:p w14:paraId="497F714D" w14:textId="77777777" w:rsidR="00605451" w:rsidRDefault="00605451" w:rsidP="009461D1">
            <w:pPr>
              <w:pStyle w:val="ListParagraph"/>
              <w:numPr>
                <w:ilvl w:val="0"/>
                <w:numId w:val="1"/>
              </w:numPr>
              <w:ind w:left="360"/>
            </w:pPr>
          </w:p>
        </w:tc>
        <w:tc>
          <w:tcPr>
            <w:tcW w:w="1131" w:type="dxa"/>
          </w:tcPr>
          <w:p w14:paraId="392A680C" w14:textId="77777777" w:rsidR="00605451" w:rsidRDefault="00605451" w:rsidP="007A0653"/>
        </w:tc>
        <w:tc>
          <w:tcPr>
            <w:tcW w:w="3732" w:type="dxa"/>
            <w:vAlign w:val="center"/>
          </w:tcPr>
          <w:p w14:paraId="2AE65C5E" w14:textId="5D5ED167" w:rsidR="00605451" w:rsidRDefault="00605451" w:rsidP="007A0653">
            <w:r>
              <w:t>There are 7 major cities in Costa Rica.</w:t>
            </w:r>
          </w:p>
        </w:tc>
        <w:tc>
          <w:tcPr>
            <w:tcW w:w="4079" w:type="dxa"/>
          </w:tcPr>
          <w:p w14:paraId="62724AFA" w14:textId="77777777" w:rsidR="00605451" w:rsidRDefault="00605451" w:rsidP="007A0653"/>
        </w:tc>
      </w:tr>
      <w:tr w:rsidR="00605451" w14:paraId="71E45CD9" w14:textId="77777777" w:rsidTr="009461D1">
        <w:tc>
          <w:tcPr>
            <w:tcW w:w="408" w:type="dxa"/>
            <w:vAlign w:val="center"/>
          </w:tcPr>
          <w:p w14:paraId="7BA379ED" w14:textId="77777777" w:rsidR="00605451" w:rsidRDefault="00605451" w:rsidP="009461D1">
            <w:pPr>
              <w:pStyle w:val="ListParagraph"/>
              <w:numPr>
                <w:ilvl w:val="0"/>
                <w:numId w:val="1"/>
              </w:numPr>
              <w:ind w:left="360"/>
            </w:pPr>
          </w:p>
        </w:tc>
        <w:tc>
          <w:tcPr>
            <w:tcW w:w="1131" w:type="dxa"/>
          </w:tcPr>
          <w:p w14:paraId="49897D45" w14:textId="77777777" w:rsidR="00605451" w:rsidRDefault="00605451" w:rsidP="007A0653"/>
        </w:tc>
        <w:tc>
          <w:tcPr>
            <w:tcW w:w="3732" w:type="dxa"/>
            <w:vAlign w:val="center"/>
          </w:tcPr>
          <w:p w14:paraId="3A97A9CA" w14:textId="236F1799" w:rsidR="00605451" w:rsidRDefault="002029A9" w:rsidP="007A0653">
            <w:r>
              <w:t xml:space="preserve">Costa Rica has both a volcano and a rain forest. </w:t>
            </w:r>
          </w:p>
        </w:tc>
        <w:tc>
          <w:tcPr>
            <w:tcW w:w="4079" w:type="dxa"/>
          </w:tcPr>
          <w:p w14:paraId="67598F89" w14:textId="77777777" w:rsidR="00605451" w:rsidRDefault="00605451" w:rsidP="007A0653"/>
        </w:tc>
      </w:tr>
      <w:tr w:rsidR="00605451" w14:paraId="1903E0E3" w14:textId="77777777" w:rsidTr="009461D1">
        <w:tc>
          <w:tcPr>
            <w:tcW w:w="408" w:type="dxa"/>
            <w:vAlign w:val="center"/>
          </w:tcPr>
          <w:p w14:paraId="35D99923" w14:textId="77777777" w:rsidR="00605451" w:rsidRDefault="00605451" w:rsidP="009461D1">
            <w:pPr>
              <w:pStyle w:val="ListParagraph"/>
              <w:numPr>
                <w:ilvl w:val="0"/>
                <w:numId w:val="1"/>
              </w:numPr>
              <w:ind w:left="360"/>
            </w:pPr>
          </w:p>
        </w:tc>
        <w:tc>
          <w:tcPr>
            <w:tcW w:w="1131" w:type="dxa"/>
          </w:tcPr>
          <w:p w14:paraId="77D49C78" w14:textId="77777777" w:rsidR="00605451" w:rsidRDefault="00605451" w:rsidP="007A0653"/>
        </w:tc>
        <w:tc>
          <w:tcPr>
            <w:tcW w:w="3732" w:type="dxa"/>
            <w:vAlign w:val="center"/>
          </w:tcPr>
          <w:p w14:paraId="32838FBF" w14:textId="300B54D7" w:rsidR="00605451" w:rsidRDefault="00380698" w:rsidP="007A0653">
            <w:r>
              <w:t xml:space="preserve">Unfortunately, it rains often in Costa Rica. </w:t>
            </w:r>
          </w:p>
        </w:tc>
        <w:tc>
          <w:tcPr>
            <w:tcW w:w="4079" w:type="dxa"/>
          </w:tcPr>
          <w:p w14:paraId="7C2E5871" w14:textId="77777777" w:rsidR="00605451" w:rsidRDefault="00605451" w:rsidP="007A0653"/>
        </w:tc>
      </w:tr>
    </w:tbl>
    <w:p w14:paraId="6E80BCE9" w14:textId="77777777" w:rsidR="009461D1" w:rsidRDefault="009461D1" w:rsidP="000C73D6">
      <w:pPr>
        <w:pStyle w:val="NormalWeb"/>
        <w:spacing w:before="0" w:beforeAutospacing="0" w:after="150" w:afterAutospacing="0" w:line="255" w:lineRule="atLeast"/>
        <w:jc w:val="both"/>
        <w:rPr>
          <w:color w:val="000000" w:themeColor="text1"/>
        </w:rPr>
      </w:pPr>
    </w:p>
    <w:p w14:paraId="6F33552A" w14:textId="77777777" w:rsidR="009461D1" w:rsidRDefault="009461D1" w:rsidP="009461D1">
      <w:r w:rsidRPr="00A437B0">
        <w:rPr>
          <w:b/>
        </w:rPr>
        <w:t>Main idea.</w:t>
      </w:r>
      <w:r>
        <w:t xml:space="preserve">  Based on what you’ve read, who is most likely to read this article? </w:t>
      </w:r>
    </w:p>
    <w:p w14:paraId="1F5730BC" w14:textId="77777777" w:rsidR="009461D1" w:rsidRDefault="009461D1" w:rsidP="009461D1"/>
    <w:p w14:paraId="6EF5552A" w14:textId="6895D541" w:rsidR="009461D1" w:rsidRDefault="009461D1" w:rsidP="009461D1">
      <w:pPr>
        <w:pStyle w:val="ListParagraph"/>
        <w:numPr>
          <w:ilvl w:val="0"/>
          <w:numId w:val="2"/>
        </w:numPr>
      </w:pPr>
      <w:r>
        <w:t xml:space="preserve">A person who wants information on the history of </w:t>
      </w:r>
      <w:r w:rsidR="00605451">
        <w:t>Costa Rica</w:t>
      </w:r>
    </w:p>
    <w:p w14:paraId="54D1274A" w14:textId="77E97A89" w:rsidR="009461D1" w:rsidRDefault="009461D1" w:rsidP="009461D1">
      <w:pPr>
        <w:pStyle w:val="ListParagraph"/>
        <w:numPr>
          <w:ilvl w:val="0"/>
          <w:numId w:val="2"/>
        </w:numPr>
      </w:pPr>
      <w:r>
        <w:t xml:space="preserve">A person who is looking for </w:t>
      </w:r>
      <w:r w:rsidR="00605451">
        <w:t>an general tour of Costa Rica</w:t>
      </w:r>
    </w:p>
    <w:p w14:paraId="76DD259C" w14:textId="7C261344" w:rsidR="009461D1" w:rsidRDefault="009461D1" w:rsidP="009461D1">
      <w:pPr>
        <w:pStyle w:val="ListParagraph"/>
        <w:numPr>
          <w:ilvl w:val="0"/>
          <w:numId w:val="2"/>
        </w:numPr>
      </w:pPr>
      <w:r>
        <w:t xml:space="preserve">A person who is looking for general tourist information about </w:t>
      </w:r>
      <w:r w:rsidR="00605451">
        <w:t>Costa Rica</w:t>
      </w:r>
    </w:p>
    <w:p w14:paraId="1CF8C8CF" w14:textId="77777777" w:rsidR="009461D1" w:rsidRDefault="009461D1" w:rsidP="009461D1"/>
    <w:p w14:paraId="0F3C7FD9" w14:textId="26C78FAF" w:rsidR="009461D1" w:rsidRDefault="009461D1" w:rsidP="009461D1">
      <w:r>
        <w:t>What in the article cau</w:t>
      </w:r>
      <w:r w:rsidR="00605451">
        <w:t>sed you to select your response?</w:t>
      </w:r>
      <w:r>
        <w:t xml:space="preserve"> Answer in English. </w:t>
      </w:r>
    </w:p>
    <w:p w14:paraId="1F0168B9" w14:textId="77777777" w:rsidR="009461D1" w:rsidRDefault="009461D1" w:rsidP="009461D1"/>
    <w:p w14:paraId="141B403A" w14:textId="4EE12944" w:rsidR="009461D1" w:rsidRDefault="009461D1" w:rsidP="009461D1">
      <w:r>
        <w:t>_____________________________________________________________________________</w:t>
      </w:r>
    </w:p>
    <w:p w14:paraId="747B9B54" w14:textId="77777777" w:rsidR="009461D1" w:rsidRDefault="009461D1" w:rsidP="009461D1"/>
    <w:p w14:paraId="4502D070" w14:textId="77777777" w:rsidR="009461D1" w:rsidRPr="00FD207E" w:rsidRDefault="009461D1" w:rsidP="009461D1"/>
    <w:p w14:paraId="2F51C65B" w14:textId="77777777" w:rsidR="009461D1" w:rsidRPr="009461D1" w:rsidRDefault="009461D1" w:rsidP="000C73D6">
      <w:pPr>
        <w:pStyle w:val="NormalWeb"/>
        <w:spacing w:before="0" w:beforeAutospacing="0" w:after="150" w:afterAutospacing="0" w:line="255" w:lineRule="atLeast"/>
        <w:jc w:val="both"/>
        <w:rPr>
          <w:color w:val="000000" w:themeColor="text1"/>
        </w:rPr>
      </w:pPr>
    </w:p>
    <w:p w14:paraId="5DF0C4E5" w14:textId="77777777" w:rsidR="009461D1" w:rsidRPr="009461D1" w:rsidRDefault="009461D1" w:rsidP="000C73D6">
      <w:pPr>
        <w:pStyle w:val="NormalWeb"/>
        <w:spacing w:before="0" w:beforeAutospacing="0" w:after="150" w:afterAutospacing="0" w:line="255" w:lineRule="atLeast"/>
        <w:jc w:val="both"/>
        <w:rPr>
          <w:color w:val="000000" w:themeColor="text1"/>
        </w:rPr>
      </w:pPr>
    </w:p>
    <w:p w14:paraId="3A23FDDC" w14:textId="77777777" w:rsidR="00D97F66" w:rsidRPr="009461D1" w:rsidRDefault="00A625DD"/>
    <w:sectPr w:rsidR="00D97F66" w:rsidRPr="009461D1" w:rsidSect="002874C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127A7" w14:textId="77777777" w:rsidR="00A625DD" w:rsidRDefault="00A625DD" w:rsidP="000C73D6">
      <w:r>
        <w:separator/>
      </w:r>
    </w:p>
  </w:endnote>
  <w:endnote w:type="continuationSeparator" w:id="0">
    <w:p w14:paraId="16B0237F" w14:textId="77777777" w:rsidR="00A625DD" w:rsidRDefault="00A625DD" w:rsidP="000C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4CDF5" w14:textId="77777777" w:rsidR="000C73D6" w:rsidRDefault="000C73D6">
    <w:pPr>
      <w:pStyle w:val="Footer"/>
    </w:pPr>
    <w:r w:rsidRPr="000C73D6">
      <w:t>http://www.visitcostarica.com/ict/paginas/ictnota.asp?idnota=208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55959" w14:textId="77777777" w:rsidR="00A625DD" w:rsidRDefault="00A625DD" w:rsidP="000C73D6">
      <w:r>
        <w:separator/>
      </w:r>
    </w:p>
  </w:footnote>
  <w:footnote w:type="continuationSeparator" w:id="0">
    <w:p w14:paraId="2DA82DAB" w14:textId="77777777" w:rsidR="00A625DD" w:rsidRDefault="00A625DD" w:rsidP="000C73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CD2C9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3D6"/>
    <w:rsid w:val="000C73D6"/>
    <w:rsid w:val="000D687B"/>
    <w:rsid w:val="00173630"/>
    <w:rsid w:val="00193CB5"/>
    <w:rsid w:val="002029A9"/>
    <w:rsid w:val="002874CD"/>
    <w:rsid w:val="002A703B"/>
    <w:rsid w:val="00330C44"/>
    <w:rsid w:val="00331AAC"/>
    <w:rsid w:val="00380698"/>
    <w:rsid w:val="005E5D5C"/>
    <w:rsid w:val="00605451"/>
    <w:rsid w:val="00640BF4"/>
    <w:rsid w:val="00704B7F"/>
    <w:rsid w:val="007E7810"/>
    <w:rsid w:val="007F3C82"/>
    <w:rsid w:val="00905DC2"/>
    <w:rsid w:val="009461D1"/>
    <w:rsid w:val="009B2483"/>
    <w:rsid w:val="00A625DD"/>
    <w:rsid w:val="00A9667F"/>
    <w:rsid w:val="00C145A8"/>
    <w:rsid w:val="00E50044"/>
    <w:rsid w:val="00FB036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99C9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73D6"/>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0C73D6"/>
    <w:pPr>
      <w:tabs>
        <w:tab w:val="center" w:pos="4680"/>
        <w:tab w:val="right" w:pos="9360"/>
      </w:tabs>
    </w:pPr>
  </w:style>
  <w:style w:type="character" w:customStyle="1" w:styleId="HeaderChar">
    <w:name w:val="Header Char"/>
    <w:basedOn w:val="DefaultParagraphFont"/>
    <w:link w:val="Header"/>
    <w:uiPriority w:val="99"/>
    <w:rsid w:val="000C73D6"/>
  </w:style>
  <w:style w:type="paragraph" w:styleId="Footer">
    <w:name w:val="footer"/>
    <w:basedOn w:val="Normal"/>
    <w:link w:val="FooterChar"/>
    <w:uiPriority w:val="99"/>
    <w:unhideWhenUsed/>
    <w:rsid w:val="000C73D6"/>
    <w:pPr>
      <w:tabs>
        <w:tab w:val="center" w:pos="4680"/>
        <w:tab w:val="right" w:pos="9360"/>
      </w:tabs>
    </w:pPr>
  </w:style>
  <w:style w:type="character" w:customStyle="1" w:styleId="FooterChar">
    <w:name w:val="Footer Char"/>
    <w:basedOn w:val="DefaultParagraphFont"/>
    <w:link w:val="Footer"/>
    <w:uiPriority w:val="99"/>
    <w:rsid w:val="000C73D6"/>
  </w:style>
  <w:style w:type="table" w:styleId="TableGrid">
    <w:name w:val="Table Grid"/>
    <w:basedOn w:val="TableNormal"/>
    <w:uiPriority w:val="39"/>
    <w:rsid w:val="009461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6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6949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359</Words>
  <Characters>2048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5</cp:revision>
  <dcterms:created xsi:type="dcterms:W3CDTF">2017-02-08T12:53:00Z</dcterms:created>
  <dcterms:modified xsi:type="dcterms:W3CDTF">2017-02-22T18:35:00Z</dcterms:modified>
</cp:coreProperties>
</file>